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15/04/2013 10h23 - Atualizado em 15/04/2013 11h36 </w:t>
      </w:r>
    </w:p>
    <w:p w:rsidR="00FC1AE5" w:rsidRPr="00FC1AE5" w:rsidRDefault="007333CE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="00FC1AE5" w:rsidRPr="000507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http://g1.globo.com/bemestar/noticia/2013/04/alimento-fortificado-recebe-adicao-de-nutrientes-importantes-para-saude.html</w:t>
        </w:r>
      </w:hyperlink>
      <w:r w:rsid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(acesso em 18-04-2013)</w:t>
      </w:r>
    </w:p>
    <w:p w:rsidR="00FC1AE5" w:rsidRPr="00FC1AE5" w:rsidRDefault="00FC1AE5" w:rsidP="00FC1A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FC1A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Alimento fortificado recebe adição de nutrientes importantes para a saúde</w:t>
      </w:r>
    </w:p>
    <w:p w:rsidR="00FC1AE5" w:rsidRPr="00FC1AE5" w:rsidRDefault="00FC1AE5" w:rsidP="00FC1A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C1AE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Alimento reforça o valor nutritivo da dieta e evita a deficiência de nutrientes.</w:t>
      </w:r>
      <w:r w:rsidRPr="00FC1AE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br/>
        <w:t>Farinhas, pães, bolos, sucos, iogurtes e leites são alguns dos enriquecidos.</w:t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G1, em São Paulo </w:t>
      </w:r>
    </w:p>
    <w:p w:rsidR="00FC1AE5" w:rsidRPr="00FC1AE5" w:rsidRDefault="00FC1AE5" w:rsidP="00FC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11 comentários</w:t>
      </w:r>
    </w:p>
    <w:p w:rsidR="00FC1AE5" w:rsidRPr="00FC1AE5" w:rsidRDefault="00FC1AE5" w:rsidP="00FC1AE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0" cy="2286000"/>
            <wp:effectExtent l="19050" t="0" r="0" b="0"/>
            <wp:docPr id="1" name="Imagem 1" descr="http://s04.video.glbimg.com/x240/2517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video.glbimg.com/x240/25171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alimentos fortificados são aqueles que recebem a adição de algum nutriente, como ferro, vitaminas, ômega </w:t>
      </w:r>
      <w:proofErr w:type="gram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, cálcio, fibras e  ácido fólico. Essa adição ajuda a reforçar o valor nutritivo do alimento e ainda previne a deficiência desses elementos importantes para a saúde, como explicou o engenheiro de alimentos Guilherme Rodrigues no Bem Estar desta segunda-feira (15).</w:t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Geralmente, farinhas, pães, bolos, sucos, iogurtes e leites são alguns dos tipos que são enriquecidos com essas substâncias. Por exemplo, no Brasil, toda farinha de trigo produzida tem que obrigatoriamente ser fortificada com ácido fólico – por isso, alimentos como pão de forma, bolos, macarrão, massas de pizza ou outros que levam farinha têm esse nutriente.</w:t>
      </w:r>
    </w:p>
    <w:p w:rsidR="00FC1AE5" w:rsidRPr="00FC1AE5" w:rsidRDefault="00FC1AE5" w:rsidP="00FC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05500" cy="6562725"/>
            <wp:effectExtent l="19050" t="0" r="0" b="0"/>
            <wp:docPr id="2" name="Imagem 2" descr="Bem Estar - Infográfico fala sobre alimentos fortificados (Foto: Arte/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m Estar - Infográfico fala sobre alimentos fortificados (Foto: Arte/G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E5" w:rsidRPr="00FC1AE5" w:rsidRDefault="00FC1AE5" w:rsidP="00FC1AE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0" cy="2085975"/>
            <wp:effectExtent l="19050" t="0" r="0" b="0"/>
            <wp:docPr id="3" name="Imagem 3" descr="http://s02.video.glbimg.com/x240/251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2.video.glbimg.com/x240/25171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caso do ácido fólico, o ginecologista </w:t>
      </w:r>
      <w:hyperlink r:id="rId8" w:history="1">
        <w:r w:rsidRPr="00FC1A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José Bento</w:t>
        </w:r>
      </w:hyperlink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ressalta que ele é importante principalmente para a mulher que pretende engravidar porque ajuda na formação do tubo neural do bebê – a deficiência desse nutriente pode levar a problemas de formação do feto ou até mesmo à anencefalia.</w:t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Por isso, quem quer ficar grávida deve aumentar a ingestão de ácido fólico </w:t>
      </w:r>
      <w:proofErr w:type="gram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meses antes da gestação e manter essa dieta até o 3º mês de gravidez – depois disso, a mulher continua com uma suplementação, mas em menor quantidade.</w:t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Já o ferro também é importante para a saúde da mulher, não só na gravidez, mas também no período fértil. A deficiência desse nutriente é a causa mais freqüente de anemia nas mulheres, mas também nas crianças e idosos.</w:t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ginecologista José Bento, a carência de ferro pode causar também falta de ar, cansaço, fraqueza muscular, baixa imunidade, redução da capacidade de concentração, taquicardia, queda de cabelo, fraqueza nas unhas e até mesmo infertilidade.</w:t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 engenheiro de alimentos Guilherme Rodrigues, o ferro é um mineral de baixa absorção e, por isso, a indústria fortifica vários alimentos com ele, como a farinha de trigo, leites, bolachas recheadas e massas, por exemplo. No entanto, esse nutriente pode ser adquirido naturalmente através da carne, que é o alimento com maior absorção pelo organismo.</w:t>
      </w:r>
    </w:p>
    <w:p w:rsidR="00FC1AE5" w:rsidRPr="00FC1AE5" w:rsidRDefault="00FC1AE5" w:rsidP="00FC1AE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0" cy="2124075"/>
            <wp:effectExtent l="19050" t="0" r="0" b="0"/>
            <wp:docPr id="5" name="Imagem 5" descr="http://s04.video.glbimg.com/x240/2517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4.video.glbimg.com/x240/251716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especialistas falaram também do ômega </w:t>
      </w:r>
      <w:proofErr w:type="gram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tipo de gordura, que tem ação antioxidante, faz bem para o cérebro e pode evitar doenças e controlar o colesterol, como explicou o cirurgião do aparelho digestivo </w:t>
      </w:r>
      <w:hyperlink r:id="rId10" w:history="1">
        <w:r w:rsidRPr="00FC1A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Fábio </w:t>
        </w:r>
        <w:proofErr w:type="spellStart"/>
        <w:r w:rsidRPr="00FC1A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Atui</w:t>
        </w:r>
        <w:proofErr w:type="spellEnd"/>
      </w:hyperlink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Entre os alimentos enriquecidos, está o ovo – nesse caso, a galinha é alimentada com uma ração rica em ômega </w:t>
      </w:r>
      <w:proofErr w:type="gram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nutriente acaba sendo transmitido para o ovo, como mostrou a reportagem do Bem Estar.</w:t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C1A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Probióticos</w:t>
      </w:r>
      <w:proofErr w:type="spell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 Bem Estar desta segunda-feira (15), o cirurgião do aparelho digestivo Fábio </w:t>
      </w:r>
      <w:proofErr w:type="spell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Atui</w:t>
      </w:r>
      <w:proofErr w:type="spell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explicou também a importância desses microorganismos, presentes em alimentos que sofrem fermentação, como iogurtes, queijos, fermentos e vinhos, por exemplo. Se ingeridos em quantidades adequadas, os </w:t>
      </w:r>
      <w:proofErr w:type="spell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probióticos</w:t>
      </w:r>
      <w:proofErr w:type="spell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contribuir muito para o funcionamento intestinal e, por isso, são considerados como bactérias boas para a saúde.</w:t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o médico, o intestino é composto por bactérias boas e ruins que competem pelo mesmo alimento. A ingestão de antibióticos, maus hábitos alimentares ou contato com outros microorganismos podem causar o desequilíbrio dessas bactérias e trazer conseqüências como </w:t>
      </w:r>
      <w:proofErr w:type="spell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diarreia</w:t>
      </w:r>
      <w:proofErr w:type="spell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desidratação e problemas de absorção dos nutrientes. Por isso, a ingestão dos alimentos com </w:t>
      </w:r>
      <w:proofErr w:type="spell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probióticos</w:t>
      </w:r>
      <w:proofErr w:type="spell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ajudar a manter esse equilíbrio – porém, para ser considerado </w:t>
      </w:r>
      <w:proofErr w:type="spell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probiótico</w:t>
      </w:r>
      <w:proofErr w:type="spell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, as bactérias dos alimentos precisam chegar vivas ao intestino.</w:t>
      </w:r>
    </w:p>
    <w:p w:rsidR="00FC1AE5" w:rsidRPr="00FC1AE5" w:rsidRDefault="00FC1AE5" w:rsidP="00FC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dos </w:t>
      </w:r>
      <w:proofErr w:type="spell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probióticos</w:t>
      </w:r>
      <w:proofErr w:type="spell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existem os </w:t>
      </w:r>
      <w:proofErr w:type="spell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prebióticos</w:t>
      </w:r>
      <w:proofErr w:type="spell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são tipos de fibras que servem de alimento para os </w:t>
      </w:r>
      <w:proofErr w:type="spell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probióticos</w:t>
      </w:r>
      <w:proofErr w:type="spell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trato gastrointestinal; e também os simbióticos, que são uma junção de </w:t>
      </w:r>
      <w:proofErr w:type="spell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probióticos</w:t>
      </w:r>
      <w:proofErr w:type="spell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proofErr w:type="spellStart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>prebióticos</w:t>
      </w:r>
      <w:proofErr w:type="spellEnd"/>
      <w:r w:rsidRPr="00FC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 mesmo produto.</w:t>
      </w:r>
    </w:p>
    <w:p w:rsidR="00BA2701" w:rsidRPr="009316FD" w:rsidRDefault="00FC1AE5" w:rsidP="0093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AE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*No vídeo ao lado, o engenheiro de alimentos Guilherme Rodrigues e o ginecologista José Bento respondem perguntas dos internautas.</w:t>
      </w:r>
    </w:p>
    <w:sectPr w:rsidR="00BA2701" w:rsidRPr="009316FD" w:rsidSect="00931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1AE5"/>
    <w:rsid w:val="007333CE"/>
    <w:rsid w:val="009316FD"/>
    <w:rsid w:val="00BA2701"/>
    <w:rsid w:val="00FC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01"/>
  </w:style>
  <w:style w:type="paragraph" w:styleId="Ttulo1">
    <w:name w:val="heading 1"/>
    <w:basedOn w:val="Normal"/>
    <w:link w:val="Ttulo1Char"/>
    <w:uiPriority w:val="9"/>
    <w:qFormat/>
    <w:rsid w:val="00FC1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C1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C1A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ard">
    <w:name w:val="vcard"/>
    <w:basedOn w:val="Normal"/>
    <w:rsid w:val="00F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r">
    <w:name w:val="adr"/>
    <w:basedOn w:val="Fontepargpadro"/>
    <w:rsid w:val="00FC1AE5"/>
  </w:style>
  <w:style w:type="character" w:customStyle="1" w:styleId="locality">
    <w:name w:val="locality"/>
    <w:basedOn w:val="Fontepargpadro"/>
    <w:rsid w:val="00FC1AE5"/>
  </w:style>
  <w:style w:type="character" w:styleId="Hyperlink">
    <w:name w:val="Hyperlink"/>
    <w:basedOn w:val="Fontepargpadro"/>
    <w:uiPriority w:val="99"/>
    <w:unhideWhenUsed/>
    <w:rsid w:val="00FC1AE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C1AE5"/>
    <w:rPr>
      <w:b/>
      <w:bCs/>
    </w:rPr>
  </w:style>
  <w:style w:type="character" w:styleId="nfase">
    <w:name w:val="Emphasis"/>
    <w:basedOn w:val="Fontepargpadro"/>
    <w:uiPriority w:val="20"/>
    <w:qFormat/>
    <w:rsid w:val="00FC1AE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0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9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2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8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topico/jose-bent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1.globo.com/topico/fabio-atui/" TargetMode="External"/><Relationship Id="rId4" Type="http://schemas.openxmlformats.org/officeDocument/2006/relationships/hyperlink" Target="http://g1.globo.com/bemestar/noticia/2013/04/alimento-fortificado-recebe-adicao-de-nutrientes-importantes-para-saude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3827</Characters>
  <Application>Microsoft Office Word</Application>
  <DocSecurity>0</DocSecurity>
  <Lines>31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2013-04-18T17:22:00Z</dcterms:created>
  <dcterms:modified xsi:type="dcterms:W3CDTF">2013-07-23T17:18:00Z</dcterms:modified>
</cp:coreProperties>
</file>