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3D8" w:rsidRPr="00266152" w:rsidRDefault="004713D8">
      <w:pPr>
        <w:rPr>
          <w:sz w:val="24"/>
          <w:szCs w:val="24"/>
        </w:rPr>
      </w:pPr>
      <w:r w:rsidRPr="00266152">
        <w:rPr>
          <w:sz w:val="24"/>
          <w:szCs w:val="24"/>
        </w:rPr>
        <w:t xml:space="preserve">Obs.: Levar boneco (figurino) de loja e expor com </w:t>
      </w:r>
      <w:proofErr w:type="spellStart"/>
      <w:r w:rsidRPr="00266152">
        <w:rPr>
          <w:sz w:val="24"/>
          <w:szCs w:val="24"/>
        </w:rPr>
        <w:t>langerie</w:t>
      </w:r>
      <w:proofErr w:type="spellEnd"/>
      <w:r w:rsidRPr="00266152">
        <w:rPr>
          <w:sz w:val="24"/>
          <w:szCs w:val="24"/>
        </w:rPr>
        <w:t xml:space="preserve"> no estande.</w:t>
      </w:r>
    </w:p>
    <w:p w:rsidR="00611C4E" w:rsidRDefault="00083C98">
      <w:r>
        <w:t>Obesidade</w:t>
      </w:r>
      <w:r w:rsidR="009A6C22">
        <w:t xml:space="preserve"> -</w:t>
      </w:r>
      <w:proofErr w:type="gramStart"/>
      <w:r w:rsidR="009A6C22">
        <w:t>1</w:t>
      </w:r>
      <w:proofErr w:type="gramEnd"/>
      <w:r w:rsidR="009A6C22">
        <w:t>- Editorial</w:t>
      </w:r>
    </w:p>
    <w:p w:rsidR="00083C98" w:rsidRDefault="00A67C14">
      <w:hyperlink r:id="rId4" w:history="1">
        <w:r w:rsidR="00C634AC" w:rsidRPr="000763C2">
          <w:rPr>
            <w:rStyle w:val="Hyperlink"/>
          </w:rPr>
          <w:t>http://www.comciencia.br/comciencia/?section=8&amp;edicao=85&amp;id=1040</w:t>
        </w:r>
      </w:hyperlink>
      <w:r w:rsidR="00C634AC">
        <w:t xml:space="preserve"> </w:t>
      </w:r>
      <w:r w:rsidR="00083C98">
        <w:t>(acesso em 24/02/2013)</w:t>
      </w:r>
    </w:p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7"/>
        <w:gridCol w:w="173"/>
      </w:tblGrid>
      <w:tr w:rsidR="009A6C22" w:rsidRPr="009A6C22" w:rsidTr="009A6C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6C22" w:rsidRPr="009A6C22" w:rsidRDefault="009A6C22" w:rsidP="009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C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Editorial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A6C22" w:rsidRPr="009A6C22" w:rsidRDefault="009A6C22" w:rsidP="009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A6C22" w:rsidRPr="009A6C22" w:rsidTr="009A6C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6C22" w:rsidRPr="009A6C22" w:rsidRDefault="009A6C22" w:rsidP="009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C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gordo, o belo e o obeso</w:t>
            </w:r>
          </w:p>
        </w:tc>
        <w:tc>
          <w:tcPr>
            <w:tcW w:w="0" w:type="auto"/>
            <w:vMerge/>
            <w:vAlign w:val="center"/>
            <w:hideMark/>
          </w:tcPr>
          <w:p w:rsidR="009A6C22" w:rsidRPr="009A6C22" w:rsidRDefault="009A6C22" w:rsidP="009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A6C22" w:rsidRPr="009A6C22" w:rsidTr="009A6C2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6C22" w:rsidRPr="009A6C22" w:rsidRDefault="009A6C22" w:rsidP="009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C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Por Carlos Vogt </w:t>
            </w:r>
            <w:r w:rsidRPr="009A6C2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10/02/2013 </w:t>
            </w:r>
          </w:p>
        </w:tc>
        <w:tc>
          <w:tcPr>
            <w:tcW w:w="0" w:type="auto"/>
            <w:vMerge/>
            <w:vAlign w:val="center"/>
            <w:hideMark/>
          </w:tcPr>
          <w:p w:rsidR="009A6C22" w:rsidRPr="009A6C22" w:rsidRDefault="009A6C22" w:rsidP="009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A6C22" w:rsidRPr="009A6C22" w:rsidTr="009A6C22">
        <w:trPr>
          <w:trHeight w:val="1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A6C22" w:rsidRPr="009A6C22" w:rsidRDefault="009A6C22" w:rsidP="009A6C22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8890" cy="8890"/>
                  <wp:effectExtent l="0" t="0" r="0" b="0"/>
                  <wp:docPr id="1" name="Imagem 1" descr="http://www.comciencia.br/comciencia/template/imagens/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mciencia.br/comciencia/template/imagens/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A6C22" w:rsidRPr="009A6C22" w:rsidRDefault="009A6C22" w:rsidP="009A6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A6C22" w:rsidRPr="009A6C22" w:rsidTr="009A6C2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A6C22" w:rsidRPr="009A6C22" w:rsidRDefault="009A6C22" w:rsidP="009A6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Os gordos de Fernando </w:t>
            </w:r>
            <w:proofErr w:type="spellStart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Botero</w:t>
            </w:r>
            <w:proofErr w:type="spellEnd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são obesos? </w:t>
            </w:r>
          </w:p>
          <w:p w:rsidR="009A6C22" w:rsidRPr="009A6C22" w:rsidRDefault="009A6C22" w:rsidP="009A6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Segundo o próprio artista colombiano, não, se </w:t>
            </w:r>
            <w:proofErr w:type="spellStart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se</w:t>
            </w:r>
            <w:proofErr w:type="spellEnd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levar em conta suas declarações que </w:t>
            </w:r>
            <w:proofErr w:type="gramStart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vão no</w:t>
            </w:r>
            <w:proofErr w:type="gramEnd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sentido de que ele não pinta gente gorda, mas o que faz é procurar expressar o volume como uma parte da sensualidade da arte. </w:t>
            </w:r>
          </w:p>
          <w:p w:rsidR="009A6C22" w:rsidRPr="009A6C22" w:rsidRDefault="009A6C22" w:rsidP="009A6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Então, é por isso que embora gordas, as figuras gordas de </w:t>
            </w:r>
            <w:proofErr w:type="spellStart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Botero</w:t>
            </w:r>
            <w:proofErr w:type="spellEnd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são sensuais e bonitas, mesmo numa época, como a contemporânea, em que o ideal de beleza é, cada vez mais, identificado com o traço, a magreza e, do peso do corpo, quase que com sua abstração? Quer dizer, os gordos de </w:t>
            </w:r>
            <w:proofErr w:type="spellStart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Botero</w:t>
            </w:r>
            <w:proofErr w:type="spellEnd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são magros? Ou percebidos, esteticamente, como magros, já que a redondeza de suas formas, o volume de suas curvas, as cores vivas de seus movimentos e repousos, expressam a sensualidade de um estilo de representação e </w:t>
            </w:r>
            <w:proofErr w:type="gramStart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 apresentação de um estilo inconfundíveis</w:t>
            </w:r>
            <w:proofErr w:type="gramEnd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, como forma de beleza em que o clássico e o popular se fundem para dizer que a arte não admite dietas e que o exagero é também limite de contensão? </w:t>
            </w:r>
          </w:p>
          <w:p w:rsidR="009A6C22" w:rsidRPr="009A6C22" w:rsidRDefault="009A6C22" w:rsidP="009A6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Os gordos da arte são, então, diferentes dos gordos da realidade de tal modo que quando representado o gordo se faz magro e o magro segue sendo o padrão? </w:t>
            </w:r>
          </w:p>
          <w:p w:rsidR="009A6C22" w:rsidRPr="009A6C22" w:rsidRDefault="009A6C22" w:rsidP="009A6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E os que morrem na mesa de cirurgia de clínicas suspeitas para entregar-se ao sonho de consumo de emagrecimento estético e conquistar apenas o estandarte do fim? </w:t>
            </w:r>
          </w:p>
          <w:p w:rsidR="009A6C22" w:rsidRPr="009A6C22" w:rsidRDefault="009A6C22" w:rsidP="009A6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A obesidade é, desde alguns anos, tratada como uma questão de saúde pública e, em países emergentes como o Brasil, um problema que saltou da posição antagônica da desnutrição, portanto da falta de alimentação, para o excesso da concentração de gordura e de peso de boa parcela da população. </w:t>
            </w:r>
          </w:p>
          <w:p w:rsidR="009A6C22" w:rsidRPr="009A6C22" w:rsidRDefault="009A6C22" w:rsidP="009A6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Ricardo </w:t>
            </w:r>
            <w:proofErr w:type="spellStart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Manini</w:t>
            </w:r>
            <w:proofErr w:type="spellEnd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, numa reportagem sobre o documentário </w:t>
            </w:r>
            <w:r w:rsidRPr="009A6C22">
              <w:rPr>
                <w:rFonts w:ascii="Verdana" w:eastAsia="Times New Roman" w:hAnsi="Verdana" w:cs="Times New Roman"/>
                <w:i/>
                <w:iCs/>
                <w:sz w:val="20"/>
                <w:lang w:eastAsia="pt-BR"/>
              </w:rPr>
              <w:t xml:space="preserve">Muito além do </w:t>
            </w:r>
            <w:proofErr w:type="gramStart"/>
            <w:r w:rsidRPr="009A6C22">
              <w:rPr>
                <w:rFonts w:ascii="Verdana" w:eastAsia="Times New Roman" w:hAnsi="Verdana" w:cs="Times New Roman"/>
                <w:i/>
                <w:iCs/>
                <w:sz w:val="20"/>
                <w:lang w:eastAsia="pt-BR"/>
              </w:rPr>
              <w:t xml:space="preserve">peso </w:t>
            </w:r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,</w:t>
            </w:r>
            <w:proofErr w:type="gramEnd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de Estela Renner, colhe ali a informação de que, no Brasil, 33% das crianças são obesas e de que quatro em cada cinco destas irão manter-se assim até o final da vida. </w:t>
            </w:r>
            <w:proofErr w:type="gramStart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9A6C22">
              <w:rPr>
                <w:rFonts w:ascii="Verdana" w:eastAsia="Times New Roman" w:hAnsi="Verdana" w:cs="Times New Roman"/>
                <w:i/>
                <w:iCs/>
                <w:sz w:val="20"/>
                <w:lang w:eastAsia="pt-BR"/>
              </w:rPr>
              <w:t xml:space="preserve">Ciência e Cultura </w:t>
            </w:r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, Ano 65, nº 1, janeiro/fevereiro/março 2013, p. 12-14). </w:t>
            </w:r>
          </w:p>
          <w:p w:rsidR="009A6C22" w:rsidRPr="009A6C22" w:rsidRDefault="009A6C22" w:rsidP="009A6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Num país em que o índice de obesidade vem aumentando significativamente desde o final dos anos 1980, acompanhando, nesse sentido, o seu crescimento e o seu desenvolvimento econômico e social, a questão é, de fato, preocupante e se tornou um item prioritário na formulação de políticas públicas para a prevenção e o tratamento dessa doença crônica multifatorial, dada a sua associação a vários problemas de saúde e ao aumento expressivo da taxa de morbidade da população. </w:t>
            </w:r>
          </w:p>
          <w:p w:rsidR="009A6C22" w:rsidRPr="009A6C22" w:rsidRDefault="009A6C22" w:rsidP="009A6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Várias medidas vêm sendo adotadas, em diferentes países, para o combate à obesidade, desde a regulação e o controle da publicidade televisiva de alimentos gordurosos para crianças até sobretaxas de impostos específicas para esses produtos, ou mesmo taxas negativas e subsídios para produtos saudáveis, visando a estimular o seu consumo. </w:t>
            </w:r>
          </w:p>
          <w:p w:rsidR="009A6C22" w:rsidRPr="009A6C22" w:rsidRDefault="009A6C22" w:rsidP="009A6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Há,</w:t>
            </w:r>
            <w:proofErr w:type="gramEnd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desse modo, ao lado da consciência da gravidade do problema, a urgência das medidas para sua solução, buscando com isso não só o estabelecimento e a implementação de ações em diversos campos jurídico-institucionais, como também, e principalmente, a criação de uma cultura do saudável que seja efetivamente </w:t>
            </w:r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lastRenderedPageBreak/>
              <w:t xml:space="preserve">internalizada pela sociedade e passe a pautar, com naturalidade espontânea, os seus comportamentos e hábitos alimentares. </w:t>
            </w:r>
          </w:p>
          <w:p w:rsidR="009A6C22" w:rsidRPr="009A6C22" w:rsidRDefault="009A6C22" w:rsidP="009A6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É uma tarefa nada simples que deve ainda levar em conta a complexidade dos aspectos psicológicos envolvidos na questão e que tem de preservar os limites das ações públicas em relação às liberdades individuais e aos direitos do cidadão. </w:t>
            </w:r>
          </w:p>
          <w:p w:rsidR="009A6C22" w:rsidRPr="009A6C22" w:rsidRDefault="009A6C22" w:rsidP="009A6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Mas dizê-la complexa não é atenuante para não assumi-la. Ao contrário, é uma forma de entender a </w:t>
            </w:r>
            <w:proofErr w:type="spellStart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multivariedade</w:t>
            </w:r>
            <w:proofErr w:type="spellEnd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de aspectos nela envolvidos e poder tomar a decisão acertada de nela participar, começando, desde logo, pela observação de seus próprios hábitos e pelas mudanças eventuais que possam contribuir para torná-los mais saudáveis. </w:t>
            </w:r>
          </w:p>
          <w:p w:rsidR="009A6C22" w:rsidRPr="009A6C22" w:rsidRDefault="009A6C22" w:rsidP="009A6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Isso sem deixar de admirar, na bela obra de Fernando </w:t>
            </w:r>
            <w:proofErr w:type="spellStart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Botero</w:t>
            </w:r>
            <w:proofErr w:type="spellEnd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, os volumes sensuais das figuras coloridas que povoam as cenas do cotidiano regional do artista e o universal do imaginário social e estético dos que o acompanham, </w:t>
            </w:r>
            <w:proofErr w:type="spellStart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veem</w:t>
            </w:r>
            <w:proofErr w:type="spellEnd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e </w:t>
            </w:r>
            <w:proofErr w:type="gramStart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assistem,</w:t>
            </w:r>
            <w:proofErr w:type="gramEnd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nas mais diferentes partes do mundo, sem fronteiras, sem limites, sem dietas, no exagero criativo da medida certa e no acerto preciso do alvo errático. </w:t>
            </w:r>
          </w:p>
          <w:p w:rsidR="009A6C22" w:rsidRPr="009A6C22" w:rsidRDefault="009A6C22" w:rsidP="009A6C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Os gordos de </w:t>
            </w:r>
            <w:proofErr w:type="spellStart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Botero</w:t>
            </w:r>
            <w:proofErr w:type="spellEnd"/>
            <w:r w:rsidRPr="009A6C22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não são obesos! </w:t>
            </w:r>
          </w:p>
        </w:tc>
      </w:tr>
    </w:tbl>
    <w:p w:rsidR="00083C98" w:rsidRDefault="00083C98"/>
    <w:sectPr w:rsidR="00083C98" w:rsidSect="00266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3C98"/>
    <w:rsid w:val="00083C98"/>
    <w:rsid w:val="00266152"/>
    <w:rsid w:val="004713D8"/>
    <w:rsid w:val="00611C4E"/>
    <w:rsid w:val="007A19A8"/>
    <w:rsid w:val="009A6C22"/>
    <w:rsid w:val="00A67C14"/>
    <w:rsid w:val="00B56283"/>
    <w:rsid w:val="00C6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3C9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A6C2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comciencia.br/comciencia/?section=8&amp;edicao=85&amp;id=104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5</cp:revision>
  <dcterms:created xsi:type="dcterms:W3CDTF">2013-02-24T14:18:00Z</dcterms:created>
  <dcterms:modified xsi:type="dcterms:W3CDTF">2013-07-22T02:11:00Z</dcterms:modified>
</cp:coreProperties>
</file>